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3B1AF">
      <w:pPr>
        <w:jc w:val="center"/>
        <w:rPr>
          <w:rFonts w:ascii="方正小标宋简体" w:hAnsi="宋体" w:eastAsia="方正小标宋简体"/>
          <w:sz w:val="44"/>
          <w:szCs w:val="44"/>
        </w:rPr>
      </w:pPr>
      <w:bookmarkStart w:id="6" w:name="_GoBack"/>
      <w:bookmarkEnd w:id="6"/>
      <w:r>
        <w:rPr>
          <w:rFonts w:hint="eastAsia" w:ascii="方正小标宋简体" w:hAnsi="宋体" w:eastAsia="方正小标宋简体"/>
          <w:sz w:val="44"/>
          <w:szCs w:val="44"/>
        </w:rPr>
        <w:t>技术官员名单</w:t>
      </w:r>
    </w:p>
    <w:p w14:paraId="10CBC2C4">
      <w:pPr>
        <w:pStyle w:val="2"/>
      </w:pPr>
    </w:p>
    <w:p w14:paraId="2FC94DDE">
      <w:pPr>
        <w:spacing w:line="220" w:lineRule="atLeast"/>
        <w:rPr>
          <w:color w:val="000000"/>
        </w:rPr>
      </w:pPr>
      <w:r>
        <w:rPr>
          <w:rFonts w:hint="eastAsia" w:ascii="宋体" w:hAnsi="宋体"/>
          <w:b/>
          <w:bCs/>
          <w:spacing w:val="40"/>
          <w:sz w:val="32"/>
          <w:szCs w:val="32"/>
        </w:rPr>
        <w:t>技术代表：</w:t>
      </w:r>
      <w:r>
        <w:rPr>
          <w:rFonts w:hint="eastAsia" w:ascii="宋体" w:hAnsi="宋体"/>
          <w:color w:val="000000"/>
          <w:sz w:val="32"/>
          <w:szCs w:val="32"/>
        </w:rPr>
        <w:t>鲍巨彬</w:t>
      </w:r>
    </w:p>
    <w:p w14:paraId="7DDC8BB7">
      <w:pPr>
        <w:spacing w:line="220" w:lineRule="atLeast"/>
        <w:rPr>
          <w:color w:val="000000"/>
        </w:rPr>
      </w:pPr>
      <w:r>
        <w:rPr>
          <w:rFonts w:hint="eastAsia" w:ascii="宋体" w:hAnsi="宋体"/>
          <w:b/>
          <w:bCs/>
          <w:color w:val="000000"/>
          <w:spacing w:val="40"/>
          <w:sz w:val="32"/>
          <w:szCs w:val="32"/>
        </w:rPr>
        <w:t>仲裁主任：</w:t>
      </w:r>
      <w:r>
        <w:rPr>
          <w:rFonts w:hint="eastAsia" w:ascii="宋体" w:hAnsi="宋体"/>
          <w:color w:val="000000"/>
          <w:sz w:val="32"/>
          <w:szCs w:val="32"/>
        </w:rPr>
        <w:t>李春利</w:t>
      </w:r>
    </w:p>
    <w:p w14:paraId="078CE26C">
      <w:pPr>
        <w:spacing w:line="220" w:lineRule="atLeast"/>
        <w:rPr>
          <w:color w:val="000000"/>
        </w:rPr>
      </w:pPr>
      <w:r>
        <w:rPr>
          <w:rFonts w:hint="eastAsia" w:ascii="宋体" w:hAnsi="宋体"/>
          <w:b/>
          <w:bCs/>
          <w:color w:val="000000"/>
          <w:spacing w:val="40"/>
          <w:sz w:val="32"/>
          <w:szCs w:val="32"/>
        </w:rPr>
        <w:t>仲裁委员：</w:t>
      </w:r>
      <w:r>
        <w:rPr>
          <w:rFonts w:hint="eastAsia" w:ascii="宋体" w:hAnsi="宋体"/>
          <w:color w:val="000000"/>
          <w:spacing w:val="40"/>
          <w:sz w:val="32"/>
          <w:szCs w:val="32"/>
          <w:lang w:eastAsia="zh-CN"/>
        </w:rPr>
        <w:t>郑</w:t>
      </w:r>
      <w:r>
        <w:rPr>
          <w:rFonts w:hint="eastAsia" w:ascii="宋体" w:hAnsi="宋体"/>
          <w:color w:val="000000"/>
          <w:spacing w:val="4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pacing w:val="40"/>
          <w:sz w:val="32"/>
          <w:szCs w:val="32"/>
          <w:lang w:eastAsia="zh-CN"/>
        </w:rPr>
        <w:t>力</w:t>
      </w:r>
      <w:r>
        <w:rPr>
          <w:rFonts w:hint="eastAsia" w:ascii="宋体" w:hAnsi="宋体"/>
          <w:color w:val="000000"/>
          <w:spacing w:val="40"/>
          <w:sz w:val="32"/>
          <w:szCs w:val="32"/>
        </w:rPr>
        <w:t xml:space="preserve"> 陈 亮</w:t>
      </w:r>
      <w:r>
        <w:rPr>
          <w:rFonts w:hint="eastAsia" w:ascii="宋体" w:hAnsi="宋体"/>
          <w:color w:val="000000"/>
          <w:sz w:val="32"/>
          <w:szCs w:val="32"/>
        </w:rPr>
        <w:t xml:space="preserve">  张贵正  徐福振</w:t>
      </w:r>
    </w:p>
    <w:p w14:paraId="7D89CAED">
      <w:pPr>
        <w:spacing w:line="220" w:lineRule="atLeas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pacing w:val="40"/>
          <w:sz w:val="32"/>
          <w:szCs w:val="32"/>
        </w:rPr>
        <w:t>录像审议长：</w:t>
      </w:r>
      <w:r>
        <w:rPr>
          <w:rFonts w:hint="eastAsia" w:ascii="宋体" w:hAnsi="宋体"/>
          <w:color w:val="000000"/>
          <w:sz w:val="32"/>
          <w:szCs w:val="32"/>
        </w:rPr>
        <w:t xml:space="preserve">符新勇 </w:t>
      </w:r>
      <w:r>
        <w:rPr>
          <w:rFonts w:hint="eastAsia" w:ascii="宋体" w:hAnsi="宋体"/>
          <w:b/>
          <w:bCs/>
          <w:color w:val="000000"/>
          <w:spacing w:val="40"/>
          <w:sz w:val="32"/>
          <w:szCs w:val="32"/>
        </w:rPr>
        <w:t xml:space="preserve"> </w:t>
      </w:r>
    </w:p>
    <w:p w14:paraId="19A0BEF4">
      <w:pPr>
        <w:spacing w:line="220" w:lineRule="atLeast"/>
        <w:rPr>
          <w:color w:val="000000"/>
        </w:rPr>
      </w:pPr>
      <w:r>
        <w:rPr>
          <w:rFonts w:hint="eastAsia" w:ascii="宋体" w:hAnsi="宋体"/>
          <w:b/>
          <w:bCs/>
          <w:color w:val="000000"/>
          <w:spacing w:val="40"/>
          <w:sz w:val="32"/>
          <w:szCs w:val="32"/>
        </w:rPr>
        <w:t>录像审议：</w:t>
      </w:r>
      <w:r>
        <w:rPr>
          <w:rFonts w:hint="eastAsia"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邹洪磊</w:t>
      </w:r>
      <w:r>
        <w:rPr>
          <w:rFonts w:hint="eastAsia" w:ascii="宋体" w:hAnsi="宋体"/>
          <w:color w:val="000000"/>
          <w:sz w:val="32"/>
          <w:szCs w:val="32"/>
        </w:rPr>
        <w:t>（兼）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王  辉（兼）牛振坤</w:t>
      </w:r>
      <w:bookmarkStart w:id="0" w:name="OLE_LINK4"/>
      <w:bookmarkStart w:id="1" w:name="OLE_LINK3"/>
      <w:r>
        <w:rPr>
          <w:rFonts w:hint="eastAsia" w:ascii="宋体" w:hAnsi="宋体"/>
          <w:color w:val="000000"/>
          <w:sz w:val="32"/>
          <w:szCs w:val="32"/>
        </w:rPr>
        <w:t>（兼）</w:t>
      </w:r>
      <w:bookmarkEnd w:id="0"/>
      <w:bookmarkEnd w:id="1"/>
      <w:r>
        <w:rPr>
          <w:rFonts w:hint="eastAsia" w:ascii="宋体" w:hAnsi="宋体"/>
          <w:color w:val="000000"/>
          <w:sz w:val="32"/>
          <w:szCs w:val="32"/>
        </w:rPr>
        <w:t xml:space="preserve">  </w:t>
      </w:r>
    </w:p>
    <w:p w14:paraId="57B21B3C">
      <w:pPr>
        <w:spacing w:line="220" w:lineRule="atLeast"/>
        <w:rPr>
          <w:color w:val="000000"/>
        </w:rPr>
      </w:pPr>
      <w:r>
        <w:rPr>
          <w:rFonts w:hint="eastAsia" w:ascii="宋体" w:hAnsi="宋体"/>
          <w:b/>
          <w:bCs/>
          <w:color w:val="000000"/>
          <w:spacing w:val="40"/>
          <w:sz w:val="32"/>
          <w:szCs w:val="32"/>
        </w:rPr>
        <w:t>裁 判 长：</w:t>
      </w:r>
      <w:r>
        <w:rPr>
          <w:rFonts w:hint="eastAsia" w:ascii="宋体" w:hAnsi="宋体"/>
          <w:color w:val="000000"/>
          <w:sz w:val="32"/>
          <w:szCs w:val="32"/>
        </w:rPr>
        <w:t>刘振才</w:t>
      </w:r>
    </w:p>
    <w:p w14:paraId="7604A2DB">
      <w:pPr>
        <w:spacing w:line="220" w:lineRule="atLeast"/>
        <w:ind w:left="2006" w:hanging="2006" w:hangingChars="5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pacing w:val="40"/>
          <w:sz w:val="32"/>
          <w:szCs w:val="32"/>
        </w:rPr>
        <w:t xml:space="preserve">副裁判长: </w:t>
      </w:r>
      <w:r>
        <w:rPr>
          <w:rFonts w:hint="eastAsia" w:ascii="宋体" w:hAnsi="宋体"/>
          <w:sz w:val="32"/>
          <w:szCs w:val="32"/>
        </w:rPr>
        <w:t>邹洪磊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王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 xml:space="preserve">辉  牛振坤  </w:t>
      </w:r>
    </w:p>
    <w:p w14:paraId="48CA0F19">
      <w:pPr>
        <w:spacing w:line="220" w:lineRule="atLeast"/>
        <w:ind w:left="2006" w:hanging="2006" w:hangingChars="500"/>
        <w:rPr>
          <w:rFonts w:hint="default" w:ascii="宋体" w:hAnsi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pacing w:val="40"/>
          <w:sz w:val="32"/>
          <w:szCs w:val="32"/>
        </w:rPr>
        <w:t>裁 判 员：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李济宏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李若瑶</w:t>
      </w:r>
      <w:r>
        <w:rPr>
          <w:rFonts w:hint="eastAsia" w:ascii="宋体" w:hAnsi="宋体"/>
          <w:color w:val="000000"/>
          <w:sz w:val="32"/>
          <w:szCs w:val="32"/>
        </w:rPr>
        <w:t xml:space="preserve">  杨  刚  朱广辉  费子轩  赵浩然  侯晓娟  吴东晨  杨旖娜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刘文娟</w:t>
      </w:r>
      <w:r>
        <w:rPr>
          <w:rFonts w:hint="eastAsia" w:ascii="宋体" w:hAnsi="宋体"/>
          <w:color w:val="000000"/>
          <w:sz w:val="32"/>
          <w:szCs w:val="32"/>
        </w:rPr>
        <w:t xml:space="preserve">     常  彬  郝国杰  李  彤  韩庆丽   孟宪慧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韩  越  邹善军  王嘉萍  康佳轩  王晓乐  刘博骞  熊艾辰   </w:t>
      </w:r>
      <w:r>
        <w:rPr>
          <w:rFonts w:hint="eastAsia" w:ascii="宋体" w:hAnsi="宋体"/>
          <w:color w:val="000000"/>
          <w:sz w:val="32"/>
          <w:szCs w:val="32"/>
        </w:rPr>
        <w:t>李  卓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刘圣杰  白宇轩  张  浩  周永旭</w:t>
      </w:r>
    </w:p>
    <w:p w14:paraId="186F3A89">
      <w:pPr>
        <w:pStyle w:val="2"/>
        <w:rPr>
          <w:rFonts w:hint="default"/>
          <w:lang w:val="en-US" w:eastAsia="zh-CN"/>
        </w:rPr>
      </w:pPr>
    </w:p>
    <w:p w14:paraId="32B01623">
      <w:pPr>
        <w:pStyle w:val="2"/>
      </w:pPr>
    </w:p>
    <w:p w14:paraId="0BCE16F5">
      <w:pPr>
        <w:spacing w:line="220" w:lineRule="atLeast"/>
      </w:pPr>
      <w:r>
        <w:rPr>
          <w:rFonts w:hint="eastAsia" w:ascii="宋体" w:hAnsi="宋体"/>
          <w:b/>
          <w:bCs/>
          <w:spacing w:val="40"/>
          <w:sz w:val="32"/>
          <w:szCs w:val="32"/>
        </w:rPr>
        <w:t>编排记录长：</w:t>
      </w:r>
      <w:bookmarkStart w:id="2" w:name="OLE_LINK2"/>
      <w:bookmarkStart w:id="3" w:name="OLE_LINK1"/>
      <w:bookmarkStart w:id="4" w:name="OLE_LINK5"/>
      <w:bookmarkStart w:id="5" w:name="OLE_LINK6"/>
      <w:r>
        <w:rPr>
          <w:rFonts w:hint="eastAsia" w:ascii="宋体" w:hAnsi="宋体"/>
          <w:sz w:val="32"/>
          <w:szCs w:val="32"/>
        </w:rPr>
        <w:t>邹洪磊</w:t>
      </w:r>
      <w:bookmarkEnd w:id="2"/>
      <w:bookmarkEnd w:id="3"/>
      <w:r>
        <w:rPr>
          <w:rFonts w:hint="eastAsia" w:ascii="宋体" w:hAnsi="宋体"/>
          <w:color w:val="000000"/>
          <w:sz w:val="32"/>
          <w:szCs w:val="32"/>
        </w:rPr>
        <w:t>（兼）</w:t>
      </w:r>
      <w:bookmarkEnd w:id="4"/>
      <w:bookmarkEnd w:id="5"/>
    </w:p>
    <w:p w14:paraId="58918BFD">
      <w:pPr>
        <w:spacing w:line="220" w:lineRule="atLeas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pacing w:val="40"/>
          <w:sz w:val="32"/>
          <w:szCs w:val="32"/>
        </w:rPr>
        <w:t>编排记录员：</w:t>
      </w:r>
      <w:r>
        <w:rPr>
          <w:rFonts w:hint="eastAsia" w:ascii="宋体" w:hAnsi="宋体"/>
          <w:color w:val="000000"/>
          <w:sz w:val="32"/>
          <w:szCs w:val="32"/>
        </w:rPr>
        <w:t xml:space="preserve">郭  斌  </w:t>
      </w:r>
      <w:r>
        <w:rPr>
          <w:rFonts w:hint="eastAsia" w:ascii="宋体" w:hAnsi="宋体"/>
          <w:sz w:val="32"/>
          <w:szCs w:val="32"/>
        </w:rPr>
        <w:t xml:space="preserve"> </w:t>
      </w:r>
    </w:p>
    <w:p w14:paraId="00BAE1E0">
      <w:pPr>
        <w:spacing w:line="220" w:lineRule="atLeast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bCs/>
          <w:spacing w:val="40"/>
          <w:sz w:val="32"/>
          <w:szCs w:val="32"/>
        </w:rPr>
        <w:t>检 录 长：</w:t>
      </w:r>
      <w:r>
        <w:rPr>
          <w:rFonts w:hint="eastAsia" w:ascii="宋体" w:hAnsi="宋体"/>
          <w:color w:val="000000"/>
          <w:sz w:val="32"/>
          <w:szCs w:val="32"/>
        </w:rPr>
        <w:t>杨冬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喆</w:t>
      </w:r>
    </w:p>
    <w:p w14:paraId="0AD2739A">
      <w:pPr>
        <w:spacing w:line="220" w:lineRule="atLeas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pacing w:val="40"/>
          <w:sz w:val="32"/>
          <w:szCs w:val="32"/>
        </w:rPr>
        <w:t>电子裁判：</w:t>
      </w:r>
      <w:r>
        <w:rPr>
          <w:rFonts w:hint="eastAsia" w:ascii="宋体" w:hAnsi="宋体"/>
          <w:sz w:val="32"/>
          <w:szCs w:val="32"/>
        </w:rPr>
        <w:t xml:space="preserve"> 5人  </w:t>
      </w:r>
    </w:p>
    <w:p w14:paraId="0157B09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b/>
          <w:bCs/>
          <w:spacing w:val="40"/>
          <w:sz w:val="32"/>
          <w:szCs w:val="32"/>
        </w:rPr>
        <w:t>检 录 员：</w:t>
      </w:r>
      <w:r>
        <w:rPr>
          <w:rFonts w:hint="eastAsia" w:ascii="宋体" w:hAnsi="宋体"/>
          <w:sz w:val="32"/>
          <w:szCs w:val="32"/>
        </w:rPr>
        <w:t xml:space="preserve">大会志愿者若干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179FB9-462B-4BAB-9044-D6458C9BBC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120F4C-5510-4BDA-AF66-8D0C9B9B37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BC69FE-4148-49F2-9C35-84C7D09E06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9067D"/>
    <w:rsid w:val="0A0A7CF5"/>
    <w:rsid w:val="1B18413F"/>
    <w:rsid w:val="2C0B4228"/>
    <w:rsid w:val="2E511CA3"/>
    <w:rsid w:val="335C0366"/>
    <w:rsid w:val="3AD16FC0"/>
    <w:rsid w:val="3FA075C8"/>
    <w:rsid w:val="45EA684C"/>
    <w:rsid w:val="521450F9"/>
    <w:rsid w:val="7B105F2B"/>
    <w:rsid w:val="7D506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623</Characters>
  <Lines>0</Lines>
  <Paragraphs>23</Paragraphs>
  <TotalTime>0</TotalTime>
  <ScaleCrop>false</ScaleCrop>
  <LinksUpToDate>false</LinksUpToDate>
  <CharactersWithSpaces>739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2025-05-28T01:53:00Z</dcterms:created>
  <dc:creator>80984</dc:creator>
  <cp:lastModifiedBy>ONIN</cp:lastModifiedBy>
  <dcterms:modified xsi:type="dcterms:W3CDTF">2025-11-19T08:13:44Z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eyJoZGlkIjoiOTEwNGVjZWQ4MmViYjQ4YmRjZDY5MGU2ZWMwN2I1NDIiLCJ1c2VySWQiOiIzMDUxNDI4MzUifQ==</vt:lpwstr>
  </property>
  <property fmtid="{D5CDD505-2E9C-101B-9397-08002B2CF9AE}" pid="4" name="ICV">
    <vt:lpwstr>B70E6E537963438AB7F7170E6029AC84_12</vt:lpwstr>
  </property>
</Properties>
</file>