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77366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10ECD24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37EC29F0">
      <w:pPr>
        <w:rPr>
          <w:rFonts w:ascii="仿宋_GB2312" w:hAnsi="仿宋_GB2312" w:eastAsia="仿宋_GB2312" w:cs="仿宋_GB2312"/>
          <w:sz w:val="32"/>
          <w:szCs w:val="32"/>
        </w:rPr>
      </w:pPr>
    </w:p>
    <w:p w14:paraId="6A5E1F5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手球锦标赛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2324204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9CB505F">
      <w:pPr>
        <w:rPr>
          <w:rFonts w:ascii="仿宋_GB2312" w:hAnsi="仿宋_GB2312" w:eastAsia="仿宋_GB2312" w:cs="仿宋_GB2312"/>
          <w:sz w:val="32"/>
          <w:szCs w:val="32"/>
        </w:rPr>
      </w:pPr>
    </w:p>
    <w:p w14:paraId="2448EDDD">
      <w:pPr>
        <w:pStyle w:val="2"/>
      </w:pPr>
    </w:p>
    <w:p w14:paraId="21D7F432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9B66971">
      <w:pPr>
        <w:ind w:firstLine="4480" w:firstLineChars="14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32C77B-5D64-4BC0-9C91-D7C5FCD55F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DAE43B-A1B7-4A82-A5B7-D20C9070AF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C7BD70-E44B-45A0-A7C3-750888D486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AD3A58A-7298-4A78-ACC0-D7FD9BF3B77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B3CE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739474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39474"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D04A083">
    <w:pPr>
      <w:pStyle w:val="3"/>
      <w:tabs>
        <w:tab w:val="center" w:pos="4535"/>
        <w:tab w:val="right" w:pos="907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B458E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5CFE250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2DC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0EBC"/>
    <w:rsid w:val="0F8D4678"/>
    <w:rsid w:val="1765438B"/>
    <w:rsid w:val="1DAE025C"/>
    <w:rsid w:val="23080EBC"/>
    <w:rsid w:val="266F5B91"/>
    <w:rsid w:val="47280A93"/>
    <w:rsid w:val="5F4D72D1"/>
    <w:rsid w:val="6B1747F7"/>
    <w:rsid w:val="7AC57DCC"/>
    <w:rsid w:val="7DB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2772</Words>
  <Characters>2884</Characters>
  <Lines>0</Lines>
  <Paragraphs>0</Paragraphs>
  <TotalTime>7</TotalTime>
  <ScaleCrop>false</ScaleCrop>
  <LinksUpToDate>false</LinksUpToDate>
  <CharactersWithSpaces>2996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2025-09-18T02:33:00Z</dcterms:created>
  <dc:creator>哎呦喂</dc:creator>
  <cp:lastModifiedBy>ONIN</cp:lastModifiedBy>
  <dcterms:modified xsi:type="dcterms:W3CDTF">2025-09-26T02:04:34Z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15AED899B2E64C2CA0D3CECEB26447CE_11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