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eastAsia="黑体" w:cs="黑体"/>
          <w:color w:val="auto"/>
          <w:kern w:val="0"/>
          <w:sz w:val="32"/>
          <w:szCs w:val="32"/>
          <w:shd w:val="clear" w:color="auto" w:fill="FFFFFF"/>
          <w:lang w:bidi="ar"/>
        </w:rPr>
        <w:t>1</w:t>
      </w:r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bidi="ar"/>
        </w:rPr>
        <w:t>参赛资格承诺书</w:t>
      </w:r>
    </w:p>
    <w:bookmarkEnd w:id="0"/>
    <w:p>
      <w:pPr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</w:p>
    <w:p>
      <w:pPr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我区（单位）作为参赛主体选派的参赛代表队，参加</w:t>
      </w:r>
      <w:r>
        <w:rPr>
          <w:rFonts w:hint="eastAsia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年天津市青少年</w:t>
      </w:r>
      <w:r>
        <w:rPr>
          <w:rFonts w:hint="eastAsia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跆拳道锦标赛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的运动员共计</w:t>
      </w:r>
      <w:r>
        <w:rPr>
          <w:rFonts w:hint="eastAsia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人，其中男运动员</w:t>
      </w:r>
      <w:r>
        <w:rPr>
          <w:rFonts w:hint="eastAsia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人、女运动员</w:t>
      </w:r>
      <w:r>
        <w:rPr>
          <w:rFonts w:hint="eastAsia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人，全部符合本次比赛竞赛规程中对参赛资格的要求。不存在学籍、户籍、外省（自治区、直辖市）或国家体育总局全国运动员注册等信息违反《天津市青少年（儿童）运动员注册管理办法（试行）》及赛事有关规定的情况，</w:t>
      </w:r>
    </w:p>
    <w:p>
      <w:pPr>
        <w:ind w:firstLine="642" w:firstLineChars="200"/>
        <w:rPr>
          <w:rFonts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如运动员的参赛资格违反有关规定，因此造成的一切后果、责任，均由本单位承担。</w:t>
      </w:r>
    </w:p>
    <w:p>
      <w:pPr>
        <w:ind w:firstLine="642" w:firstLineChars="200"/>
        <w:rPr>
          <w:rFonts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</w:p>
    <w:p>
      <w:pPr>
        <w:ind w:firstLine="642" w:firstLineChars="200"/>
        <w:rPr>
          <w:rFonts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</w:p>
    <w:p>
      <w:pPr>
        <w:ind w:firstLine="642" w:firstLineChars="200"/>
        <w:rPr>
          <w:rFonts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</w:p>
    <w:p>
      <w:pPr>
        <w:ind w:firstLine="642" w:firstLineChars="200"/>
        <w:rPr>
          <w:rFonts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单位名称（公章）：</w:t>
      </w:r>
      <w:r>
        <w:rPr>
          <w:rFonts w:hint="eastAsia" w:eastAsia="仿宋_GB2312" w:cs="仿宋_GB2312"/>
          <w:color w:val="FF0000"/>
          <w:sz w:val="32"/>
          <w:szCs w:val="32"/>
        </w:rPr>
        <w:t>XXXX单位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日期：</w:t>
      </w:r>
      <w:r>
        <w:rPr>
          <w:rFonts w:hint="eastAsia" w:eastAsia="仿宋_GB2312" w:cs="仿宋_GB2312"/>
          <w:color w:val="auto"/>
          <w:sz w:val="32"/>
          <w:szCs w:val="32"/>
        </w:rPr>
        <w:t>202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</w:p>
    <w:p>
      <w:pPr>
        <w:rPr>
          <w:color w:val="auto"/>
        </w:rPr>
      </w:pPr>
    </w:p>
    <w:p>
      <w:pPr/>
    </w:p>
    <w:sectPr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BB5773"/>
    <w:rsid w:val="02BB57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2025-07-23T02:51:00Z</dcterms:created>
  <dc:creator>JSR</dc:creator>
  <cp:lastModifiedBy>JSR</cp:lastModifiedBy>
  <dcterms:modified xsi:type="dcterms:W3CDTF">2025-07-23T02:52:55Z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