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05727">
      <w:pPr>
        <w:jc w:val="center"/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  <w:t>裁判员名单</w:t>
      </w:r>
    </w:p>
    <w:p w14:paraId="04585EED">
      <w:pP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仲裁主任：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孟昭瑞</w:t>
      </w:r>
    </w:p>
    <w:p w14:paraId="11CD9283">
      <w:pP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技术代表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谢增喜 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吴健</w:t>
      </w:r>
    </w:p>
    <w:p w14:paraId="63569FC5">
      <w:pP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裁判长：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秦茜</w:t>
      </w:r>
    </w:p>
    <w:p w14:paraId="392C707F">
      <w:pP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副裁判长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：孟宪国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韩桂忠</w:t>
      </w:r>
    </w:p>
    <w:p w14:paraId="732ECB57">
      <w:pPr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裁判员：沈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君 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邳苏杰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魏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琛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田洪杰 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阳一帆  </w:t>
      </w:r>
    </w:p>
    <w:p w14:paraId="03CA8975">
      <w:pPr>
        <w:ind w:firstLine="1280" w:firstLineChars="400"/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朱玉玺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于娜娜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黄晓蕊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徐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凤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郜卫玲 </w:t>
      </w:r>
    </w:p>
    <w:p w14:paraId="460EFC5B">
      <w:pPr>
        <w:ind w:firstLine="1280" w:firstLineChars="400"/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田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旭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李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剑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张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俊  刘鉴泽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黄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磊  </w:t>
      </w:r>
    </w:p>
    <w:p w14:paraId="41DF59CF">
      <w:pPr>
        <w:ind w:left="3197" w:leftChars="608" w:hanging="1920" w:hangingChars="600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高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鲁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石燕艳   张迎迎  郑  妍   张建生</w:t>
      </w:r>
    </w:p>
    <w:p w14:paraId="20961E21">
      <w:pPr>
        <w:ind w:left="3197" w:leftChars="608" w:hanging="1920" w:hangingChars="600"/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张  辉   王艳萍   刘  洋  张  洁   陈  飞</w:t>
      </w:r>
    </w:p>
    <w:p w14:paraId="309E0CD8">
      <w:pPr>
        <w:ind w:left="3197" w:leftChars="608" w:hanging="1920" w:hangingChars="600"/>
        <w:rPr>
          <w:rFonts w:hint="eastAsia" w:ascii="仿宋" w:hAnsi="仿宋" w:eastAsia="仿宋" w:cs="仿宋"/>
          <w:color w:val="36363D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C0366"/>
    <w:rsid w:val="4CE95BDD"/>
    <w:rsid w:val="7B105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510</Characters>
  <Lines>0</Lines>
  <Paragraphs>23</Paragraphs>
  <TotalTime>0</TotalTime>
  <ScaleCrop>false</ScaleCrop>
  <LinksUpToDate>false</LinksUpToDate>
  <CharactersWithSpaces>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2025-05-28T01:53:00Z</dcterms:created>
  <dc:creator>80984</dc:creator>
  <cp:lastModifiedBy>ONIN</cp:lastModifiedBy>
  <dcterms:modified xsi:type="dcterms:W3CDTF">2025-07-04T07:05:08Z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B70E6E537963438AB7F7170E6029AC84_12</vt:lpwstr>
  </property>
</Properties>
</file>